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53ACA" w14:textId="77777777" w:rsidR="009020BB" w:rsidRPr="003E427E" w:rsidRDefault="009020BB" w:rsidP="009020BB">
      <w:pPr>
        <w:rPr>
          <w:lang w:val="en-US"/>
        </w:rPr>
      </w:pPr>
      <w:r w:rsidRPr="003E427E">
        <w:rPr>
          <w:lang w:val="en-US"/>
        </w:rPr>
        <w:t>OLD MONEY</w:t>
      </w:r>
    </w:p>
    <w:p w14:paraId="7EA1A15B" w14:textId="77777777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>NOUVEAUTÉS 2026</w:t>
      </w:r>
    </w:p>
    <w:p w14:paraId="19B82B0E" w14:textId="5EB6CB0B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 xml:space="preserve">Lotus présente sa campagne « Old Money », </w:t>
      </w:r>
      <w:r w:rsidR="003F31DA">
        <w:rPr>
          <w:lang w:val="fr-FR"/>
        </w:rPr>
        <w:t xml:space="preserve">incarnée par </w:t>
      </w:r>
      <w:r w:rsidRPr="00B22ACD">
        <w:rPr>
          <w:lang w:val="fr-FR"/>
        </w:rPr>
        <w:t>Susana Bicho, influenceuse espagnole comptant plus d’un million d’abonnés. Cette nouvelle proposition donne vie à la collection féminine la plus attendue de la marque pour 2026, réinterprétant l’élégance classique à travers un regard contemporain.</w:t>
      </w:r>
    </w:p>
    <w:p w14:paraId="49586977" w14:textId="77777777" w:rsidR="00B22ACD" w:rsidRPr="00B22ACD" w:rsidRDefault="00B22ACD" w:rsidP="00B22ACD">
      <w:pPr>
        <w:rPr>
          <w:lang w:val="fr-FR"/>
        </w:rPr>
      </w:pPr>
    </w:p>
    <w:p w14:paraId="5FD2C89B" w14:textId="77777777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>UNE ÉLÉGANCE QUI TRAVERSE LE TEMPS</w:t>
      </w:r>
    </w:p>
    <w:p w14:paraId="3466BC00" w14:textId="77777777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>Avec « Old Money », Lotus invite à redécouvrir un style raffiné et intemporel, où chaque détail a été soigneusement conçu pour transmettre sophistication et équilibre.</w:t>
      </w:r>
    </w:p>
    <w:p w14:paraId="64470FBC" w14:textId="3CD9165F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 xml:space="preserve">La collection associe des lignes épurées, des designs élégants et une esthétique minimaliste, donnant naissance à des pièces délicates qui subliment naturellement chaque look. Un </w:t>
      </w:r>
      <w:r w:rsidR="009369D6">
        <w:rPr>
          <w:lang w:val="fr-FR"/>
        </w:rPr>
        <w:t>assortiment</w:t>
      </w:r>
      <w:r w:rsidRPr="00B22ACD">
        <w:rPr>
          <w:lang w:val="fr-FR"/>
        </w:rPr>
        <w:t xml:space="preserve"> qui s’adresse à une femme en quête de distinction sans artifices, où l’élégance s’exprime à travers la simplicité et la cohérence.</w:t>
      </w:r>
    </w:p>
    <w:p w14:paraId="153380EE" w14:textId="77777777" w:rsidR="00B22ACD" w:rsidRPr="00B22ACD" w:rsidRDefault="00B22ACD" w:rsidP="00B22ACD">
      <w:pPr>
        <w:rPr>
          <w:lang w:val="fr-FR"/>
        </w:rPr>
      </w:pPr>
    </w:p>
    <w:p w14:paraId="73E5F7EF" w14:textId="77777777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>UNE CAMPAGNE PLEINE DE STYLE</w:t>
      </w:r>
    </w:p>
    <w:p w14:paraId="586584FB" w14:textId="77777777" w:rsidR="00B22ACD" w:rsidRPr="00B22ACD" w:rsidRDefault="00B22ACD" w:rsidP="00B22ACD">
      <w:pPr>
        <w:rPr>
          <w:lang w:val="fr-FR"/>
        </w:rPr>
      </w:pPr>
      <w:r w:rsidRPr="00B22ACD">
        <w:rPr>
          <w:lang w:val="fr-FR"/>
        </w:rPr>
        <w:t>Avec Susana Bicho en protagoniste, la campagne capture une vision moderne du concept « Old Money », où l’élégance classique se mêle à une attitude contemporaine.</w:t>
      </w:r>
    </w:p>
    <w:p w14:paraId="3B38ADD3" w14:textId="49AB8672" w:rsidR="000F6B88" w:rsidRPr="00B22ACD" w:rsidRDefault="00B22ACD" w:rsidP="00B22ACD">
      <w:pPr>
        <w:rPr>
          <w:lang w:val="fr-FR"/>
        </w:rPr>
      </w:pPr>
      <w:r w:rsidRPr="00B22ACD">
        <w:rPr>
          <w:lang w:val="fr-FR"/>
        </w:rPr>
        <w:t>À travers une image soignée et inspirante, l’influenceuse apporte authenticité et fraîcheur, incarnant une féminité sûre d’elle, sophistiquée et moderne. Sa présence renforce le lien entre tradition esthétique et nouvelles générations.</w:t>
      </w:r>
    </w:p>
    <w:sectPr w:rsidR="000F6B88" w:rsidRPr="00B22AC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0BB"/>
    <w:rsid w:val="000F6B88"/>
    <w:rsid w:val="00214339"/>
    <w:rsid w:val="002566ED"/>
    <w:rsid w:val="00323D42"/>
    <w:rsid w:val="00374A1B"/>
    <w:rsid w:val="003E427E"/>
    <w:rsid w:val="003F31DA"/>
    <w:rsid w:val="005D3C6B"/>
    <w:rsid w:val="006F7ADA"/>
    <w:rsid w:val="00706578"/>
    <w:rsid w:val="0078301C"/>
    <w:rsid w:val="007979A8"/>
    <w:rsid w:val="007E1CFE"/>
    <w:rsid w:val="009020BB"/>
    <w:rsid w:val="009369D6"/>
    <w:rsid w:val="00B22ACD"/>
    <w:rsid w:val="00B26515"/>
    <w:rsid w:val="00BF6BA4"/>
    <w:rsid w:val="00C1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8DC26"/>
  <w15:chartTrackingRefBased/>
  <w15:docId w15:val="{514A44B0-7BBB-46C1-BC68-D97F5B20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020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020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020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020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020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020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020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020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020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020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020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020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020B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020B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020B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020B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020B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020B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020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020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020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020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020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020B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020B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020B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020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020B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020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Elise Tournut</cp:lastModifiedBy>
  <cp:revision>2</cp:revision>
  <dcterms:created xsi:type="dcterms:W3CDTF">2026-03-26T11:27:00Z</dcterms:created>
  <dcterms:modified xsi:type="dcterms:W3CDTF">2026-03-26T11:27:00Z</dcterms:modified>
</cp:coreProperties>
</file>